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287" w:rsidRDefault="00D869F8" w:rsidP="00D869F8">
      <w:pPr>
        <w:jc w:val="center"/>
      </w:pPr>
      <w:r>
        <w:rPr>
          <w:noProof/>
        </w:rPr>
        <w:drawing>
          <wp:inline distT="0" distB="0" distL="0" distR="0">
            <wp:extent cx="5731510" cy="81032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987335_1406950952722326_1691755159_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9F8" w:rsidRDefault="00D869F8"/>
    <w:p w:rsidR="00D869F8" w:rsidRDefault="00D869F8"/>
    <w:p w:rsidR="00D869F8" w:rsidRDefault="00D869F8">
      <w:r>
        <w:rPr>
          <w:noProof/>
        </w:rPr>
        <w:lastRenderedPageBreak/>
        <w:drawing>
          <wp:inline distT="0" distB="0" distL="0" distR="0">
            <wp:extent cx="5731510" cy="810323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9989104_1406946522722769_1215017497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9F8" w:rsidRDefault="00D869F8"/>
    <w:p w:rsidR="00D869F8" w:rsidRDefault="00D869F8"/>
    <w:p w:rsidR="00D869F8" w:rsidRDefault="00D869F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00BC547A" wp14:editId="54018B69">
            <wp:extent cx="5731510" cy="81032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9987393_1406949499389138_997921781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26F579" wp14:editId="5EA415E5">
            <wp:extent cx="5731510" cy="81032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030747_1406949819389106_523248763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284764" wp14:editId="46477A94">
            <wp:extent cx="5731510" cy="81032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045945_1406949909389097_1262223681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C070CE" wp14:editId="33B4695A">
            <wp:extent cx="5731510" cy="81032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9989041_1406949986055756_441792168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032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9964969_1406950052722416_948772412_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66E9CC" wp14:editId="17241AFE">
            <wp:extent cx="5731510" cy="81032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9987660_1406950136055741_1044621821_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DC060A" wp14:editId="58E05A5D">
            <wp:extent cx="5731510" cy="81032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031055_1406950209389067_928571252_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ED07D3" wp14:editId="0251F9C1">
            <wp:extent cx="5731510" cy="810323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9989191_1406950296055725_1168992191_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0323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9970936_1406950716055683_912047534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A7BA57" wp14:editId="54A45C31">
            <wp:extent cx="5731510" cy="81032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9988818_1406950799389008_320474825_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032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9987603_1406950879389000_1989755758_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69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9F8"/>
    <w:rsid w:val="005B2287"/>
    <w:rsid w:val="00D8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926F4"/>
  <w15:chartTrackingRefBased/>
  <w15:docId w15:val="{9E1197D2-A5C2-4896-BDC6-F903C440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กองวิชาการและแผนงาน เทศบาลตำบลที่วัง</dc:creator>
  <cp:keywords/>
  <dc:description/>
  <cp:lastModifiedBy>กองวิชาการและแผนงาน เทศบาลตำบลที่วัง</cp:lastModifiedBy>
  <cp:revision>1</cp:revision>
  <dcterms:created xsi:type="dcterms:W3CDTF">2017-07-12T02:44:00Z</dcterms:created>
  <dcterms:modified xsi:type="dcterms:W3CDTF">2017-07-12T02:54:00Z</dcterms:modified>
</cp:coreProperties>
</file>